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D8FF6" w14:textId="77777777" w:rsidR="00E223C7" w:rsidRPr="004D6C62" w:rsidRDefault="00E223C7" w:rsidP="00FB126E">
      <w:pPr>
        <w:pStyle w:val="a3"/>
        <w:spacing w:line="240" w:lineRule="auto"/>
        <w:jc w:val="both"/>
        <w:rPr>
          <w:rFonts w:ascii="Calibri" w:hAnsi="Calibri" w:cs="Calibri"/>
        </w:rPr>
      </w:pPr>
      <w:r w:rsidRPr="004D6C62">
        <w:rPr>
          <w:rFonts w:ascii="Calibri" w:hAnsi="Calibri" w:cs="Calibri"/>
        </w:rPr>
        <w:t>Полное фирменное наименование на русском языке:</w:t>
      </w:r>
    </w:p>
    <w:p w14:paraId="6E8B3047" w14:textId="22F1105D" w:rsidR="00E223C7" w:rsidRPr="00DC07EB" w:rsidRDefault="00E223C7" w:rsidP="00FB126E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r w:rsidRPr="00DC07EB">
        <w:rPr>
          <w:rFonts w:ascii="Calibri" w:hAnsi="Calibri" w:cs="Calibri"/>
          <w:b/>
          <w:bCs/>
        </w:rPr>
        <w:t>Общество с ограниченной ответственностью «МОНОПОЛИЯ»</w:t>
      </w:r>
    </w:p>
    <w:p w14:paraId="1AB35E9E" w14:textId="77777777" w:rsidR="007638CF" w:rsidRDefault="00E223C7" w:rsidP="00FB126E">
      <w:pPr>
        <w:pStyle w:val="aa"/>
        <w:jc w:val="both"/>
        <w:rPr>
          <w:rFonts w:eastAsiaTheme="majorEastAsia" w:cs="Calibri"/>
          <w:b/>
          <w:bCs/>
        </w:rPr>
      </w:pPr>
      <w:bookmarkStart w:id="0" w:name="_Hlk63756254"/>
      <w:r w:rsidRPr="004D6C62">
        <w:rPr>
          <w:rFonts w:cs="Calibri"/>
        </w:rPr>
        <w:t xml:space="preserve">Сокращенное фирменное наименование на русском языке: </w:t>
      </w:r>
      <w:bookmarkEnd w:id="0"/>
      <w:r w:rsidRPr="004D6C62">
        <w:rPr>
          <w:rFonts w:eastAsiaTheme="majorEastAsia" w:cs="Calibri"/>
          <w:b/>
          <w:bCs/>
        </w:rPr>
        <w:t>ООО «МОНОПОЛИЯ»</w:t>
      </w:r>
    </w:p>
    <w:p w14:paraId="6746DE59" w14:textId="77777777" w:rsidR="007638CF" w:rsidRDefault="007638CF" w:rsidP="00FB126E">
      <w:pPr>
        <w:pStyle w:val="aa"/>
        <w:jc w:val="both"/>
        <w:rPr>
          <w:rFonts w:eastAsiaTheme="majorEastAsia" w:cs="Calibri"/>
          <w:b/>
          <w:bCs/>
        </w:rPr>
      </w:pPr>
    </w:p>
    <w:p w14:paraId="7105AF44" w14:textId="7E81661B" w:rsidR="007638CF" w:rsidRDefault="007638CF" w:rsidP="00FB126E">
      <w:pPr>
        <w:pStyle w:val="aa"/>
        <w:jc w:val="both"/>
        <w:rPr>
          <w:rFonts w:eastAsiaTheme="majorEastAsia" w:cs="Calibri"/>
          <w:b/>
          <w:bCs/>
        </w:rPr>
      </w:pPr>
      <w:r w:rsidRPr="006812D0">
        <w:rPr>
          <w:rFonts w:cs="Calibri"/>
        </w:rPr>
        <w:t xml:space="preserve">Полное фирменное наименование на английском языке: </w:t>
      </w:r>
      <w:r w:rsidRPr="006812D0">
        <w:rPr>
          <w:rFonts w:cs="Calibri"/>
          <w:b/>
          <w:lang w:val="en-US"/>
        </w:rPr>
        <w:t>Limited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liability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company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MONOPOLY</w:t>
      </w:r>
    </w:p>
    <w:p w14:paraId="0AA9B4F1" w14:textId="39220763" w:rsidR="00492FFD" w:rsidRDefault="00492FFD" w:rsidP="00FB126E">
      <w:pPr>
        <w:pStyle w:val="aa"/>
        <w:jc w:val="both"/>
        <w:rPr>
          <w:rFonts w:eastAsiaTheme="majorEastAsia" w:cs="Calibri"/>
        </w:rPr>
      </w:pPr>
    </w:p>
    <w:p w14:paraId="69822752" w14:textId="0E7F7847" w:rsidR="00492FFD" w:rsidRPr="00492FFD" w:rsidRDefault="00492FFD" w:rsidP="00FB126E">
      <w:pPr>
        <w:pStyle w:val="aa"/>
        <w:jc w:val="both"/>
        <w:rPr>
          <w:rFonts w:eastAsiaTheme="majorEastAsia" w:cs="Calibri"/>
        </w:rPr>
      </w:pPr>
      <w:r w:rsidRPr="00492FFD">
        <w:rPr>
          <w:rFonts w:eastAsiaTheme="majorEastAsia" w:cs="Calibri"/>
        </w:rPr>
        <w:t>Сокращенное фирменное наименование на английском языке</w:t>
      </w:r>
      <w:r w:rsidRPr="008B325A">
        <w:rPr>
          <w:rFonts w:eastAsiaTheme="majorEastAsia" w:cs="Calibri"/>
          <w:b/>
          <w:bCs/>
        </w:rPr>
        <w:t xml:space="preserve">: LLC </w:t>
      </w:r>
      <w:r w:rsidRPr="008B325A">
        <w:rPr>
          <w:rFonts w:eastAsiaTheme="majorEastAsia" w:cs="Calibri"/>
          <w:b/>
          <w:bCs/>
          <w:lang w:val="en-US"/>
        </w:rPr>
        <w:t>MONOPOLY</w:t>
      </w:r>
    </w:p>
    <w:p w14:paraId="52CAEE59" w14:textId="45371F68" w:rsidR="00E223C7" w:rsidRDefault="00E223C7" w:rsidP="00FB126E">
      <w:pPr>
        <w:pStyle w:val="aa"/>
        <w:jc w:val="both"/>
        <w:rPr>
          <w:rFonts w:eastAsiaTheme="majorEastAsia" w:cs="Calibri"/>
        </w:rPr>
      </w:pPr>
    </w:p>
    <w:p w14:paraId="6EBCAD86" w14:textId="77777777" w:rsidR="007638CF" w:rsidRPr="004D6C62" w:rsidRDefault="007638CF" w:rsidP="00FB126E">
      <w:pPr>
        <w:pStyle w:val="aa"/>
        <w:jc w:val="both"/>
        <w:rPr>
          <w:rFonts w:eastAsiaTheme="majorEastAsia" w:cs="Calibri"/>
        </w:rPr>
      </w:pPr>
    </w:p>
    <w:p w14:paraId="4E26B229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Юридический адрес:</w:t>
      </w:r>
    </w:p>
    <w:p w14:paraId="3D8DA2F7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пом. 17Н.</w:t>
      </w:r>
    </w:p>
    <w:p w14:paraId="49418B19" w14:textId="77777777" w:rsidR="00CF4948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Фактический адрес:</w:t>
      </w:r>
    </w:p>
    <w:p w14:paraId="24B6FAE7" w14:textId="7A41CC24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1AC447A9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</w:p>
    <w:p w14:paraId="76FDECC4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ИНН 7810071482</w:t>
      </w:r>
    </w:p>
    <w:p w14:paraId="06711B42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КПП 781001001</w:t>
      </w:r>
    </w:p>
    <w:p w14:paraId="3C2F76CA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ОКПО 96727818</w:t>
      </w:r>
    </w:p>
    <w:p w14:paraId="689565A0" w14:textId="77777777" w:rsidR="004D6C62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ОГРН 5067847272334</w:t>
      </w:r>
    </w:p>
    <w:p w14:paraId="03ECE5A0" w14:textId="5759D83A" w:rsidR="00E223C7" w:rsidRPr="004D6C62" w:rsidRDefault="004D6C62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 xml:space="preserve">Дата государственной регистрации: </w:t>
      </w:r>
      <w:r w:rsidR="00E223C7" w:rsidRPr="004D6C62">
        <w:rPr>
          <w:rFonts w:eastAsiaTheme="majorEastAsia" w:cs="Calibri"/>
        </w:rPr>
        <w:t>23.08.2006</w:t>
      </w:r>
      <w:r w:rsidRPr="004D6C62">
        <w:rPr>
          <w:rFonts w:eastAsiaTheme="majorEastAsia" w:cs="Calibri"/>
        </w:rPr>
        <w:t xml:space="preserve"> года.</w:t>
      </w:r>
    </w:p>
    <w:p w14:paraId="62B705D7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ОКВЭД 49.4 (основной вид деятельности), 41.2, 45.1, 45.2, 45.3, 46.12.1, 46.3, 46.71, 46.71.2, 46.90, 52.10, 52.24, 52.29, 68.20, 69, 74.30, 77.11, 77.39.1, 82.92,</w:t>
      </w:r>
    </w:p>
    <w:p w14:paraId="2267F800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ОКАТО 40284000000</w:t>
      </w:r>
    </w:p>
    <w:p w14:paraId="09A1EB40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ОКТМО 40377000000</w:t>
      </w:r>
    </w:p>
    <w:p w14:paraId="23CAA229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ОКОГУ 4210014</w:t>
      </w:r>
    </w:p>
    <w:p w14:paraId="2FBBC34E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ОКФС 16</w:t>
      </w:r>
    </w:p>
    <w:p w14:paraId="51405AF5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ОКОПФ 12300</w:t>
      </w:r>
    </w:p>
    <w:p w14:paraId="2CEE37C1" w14:textId="77777777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Тел. 8-812-309-73-18 (многоканальный)</w:t>
      </w:r>
    </w:p>
    <w:p w14:paraId="49DDBD48" w14:textId="4CFCA653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</w:p>
    <w:p w14:paraId="13858FFA" w14:textId="11BAF338" w:rsidR="004D6C62" w:rsidRPr="004D6C62" w:rsidRDefault="004D6C62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ПАО «Банк «Санкт-Петербург» г. Санкт-Петербург</w:t>
      </w:r>
    </w:p>
    <w:p w14:paraId="5AB348A6" w14:textId="2D18D802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Р/сч</w:t>
      </w:r>
      <w:r w:rsidR="00FB126E"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40702810632000008690</w:t>
      </w:r>
    </w:p>
    <w:p w14:paraId="5DC1466E" w14:textId="4329D593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БИК</w:t>
      </w:r>
      <w:r w:rsidR="00FB126E"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044030790</w:t>
      </w:r>
    </w:p>
    <w:p w14:paraId="5AB7C8D2" w14:textId="02F4A5F1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К/сч</w:t>
      </w:r>
      <w:r w:rsidR="00FB126E"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30101810900000000790</w:t>
      </w:r>
    </w:p>
    <w:p w14:paraId="2F0C5882" w14:textId="0BAEF3A0" w:rsidR="00E223C7" w:rsidRPr="004D6C62" w:rsidRDefault="00E223C7" w:rsidP="00FB126E">
      <w:pPr>
        <w:pStyle w:val="aa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</w:p>
    <w:p w14:paraId="30F52467" w14:textId="77777777" w:rsidR="00CE4913" w:rsidRPr="004D6C62" w:rsidRDefault="00CE4913" w:rsidP="00FB126E">
      <w:pPr>
        <w:pStyle w:val="aa"/>
        <w:jc w:val="both"/>
        <w:rPr>
          <w:rFonts w:cs="Calibri"/>
        </w:rPr>
      </w:pPr>
    </w:p>
    <w:p w14:paraId="478252FE" w14:textId="102FFFEC" w:rsidR="00CE4913" w:rsidRPr="004D6C62" w:rsidRDefault="00CE4913" w:rsidP="00FB126E">
      <w:pPr>
        <w:jc w:val="both"/>
        <w:rPr>
          <w:rFonts w:ascii="Calibri" w:hAnsi="Calibri" w:cs="Calibri"/>
          <w:sz w:val="22"/>
          <w:szCs w:val="22"/>
        </w:rPr>
      </w:pPr>
      <w:r w:rsidRPr="004D6C62">
        <w:rPr>
          <w:rFonts w:ascii="Calibri" w:hAnsi="Calibri" w:cs="Calibri"/>
          <w:sz w:val="22"/>
          <w:szCs w:val="22"/>
        </w:rPr>
        <w:t xml:space="preserve">Генеральный директор: </w:t>
      </w:r>
      <w:r w:rsidR="004D6C62" w:rsidRPr="004D6C62">
        <w:rPr>
          <w:rFonts w:ascii="Calibri" w:hAnsi="Calibri" w:cs="Calibri"/>
          <w:sz w:val="22"/>
          <w:szCs w:val="22"/>
        </w:rPr>
        <w:t>Дмитриев Илья Викторович</w:t>
      </w:r>
    </w:p>
    <w:p w14:paraId="303FA75B" w14:textId="77777777" w:rsidR="001D4282" w:rsidRDefault="001D4282" w:rsidP="001D4282">
      <w:pPr>
        <w:jc w:val="both"/>
        <w:rPr>
          <w:rFonts w:ascii="Calibri" w:hAnsi="Calibri" w:cs="Calibri"/>
          <w:kern w:val="2"/>
          <w:sz w:val="22"/>
          <w:szCs w:val="22"/>
        </w:rPr>
      </w:pPr>
      <w:bookmarkStart w:id="1" w:name="_Hlk63756468"/>
      <w:r>
        <w:rPr>
          <w:rFonts w:ascii="Calibri" w:hAnsi="Calibri" w:cs="Calibri"/>
          <w:sz w:val="22"/>
          <w:szCs w:val="22"/>
        </w:rPr>
        <w:t>Ведение бухгалтерского учета возложено на АО «МОНОПОЛИЯ»</w:t>
      </w:r>
      <w:bookmarkEnd w:id="1"/>
      <w:r>
        <w:rPr>
          <w:rFonts w:ascii="Calibri" w:hAnsi="Calibri" w:cs="Calibri"/>
          <w:sz w:val="22"/>
          <w:szCs w:val="22"/>
        </w:rPr>
        <w:t xml:space="preserve"> (ИНН:7810766685, </w:t>
      </w:r>
    </w:p>
    <w:p w14:paraId="15040F8D" w14:textId="77777777" w:rsidR="001D4282" w:rsidRDefault="001D4282" w:rsidP="001D4282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ОГРН: 1137847428905)</w:t>
      </w:r>
    </w:p>
    <w:p w14:paraId="1498D4AD" w14:textId="77777777" w:rsidR="00CE4913" w:rsidRPr="004D6C62" w:rsidRDefault="00CE4913" w:rsidP="00FB126E">
      <w:pPr>
        <w:jc w:val="both"/>
        <w:rPr>
          <w:rFonts w:ascii="Calibri" w:hAnsi="Calibri" w:cs="Calibri"/>
          <w:sz w:val="22"/>
          <w:szCs w:val="22"/>
        </w:rPr>
      </w:pPr>
    </w:p>
    <w:p w14:paraId="4623B21C" w14:textId="77777777" w:rsidR="005C03DA" w:rsidRPr="004D6C62" w:rsidRDefault="005C03DA" w:rsidP="00FB126E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6274BE07" w14:textId="77777777" w:rsidR="005C03DA" w:rsidRPr="004D6C62" w:rsidRDefault="005C03DA" w:rsidP="004D6C62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33AAF4ED" w14:textId="77777777" w:rsidR="00E42D50" w:rsidRPr="00E42D50" w:rsidRDefault="00E42D50" w:rsidP="00CE4913"/>
    <w:sectPr w:rsidR="00E42D50" w:rsidRPr="00E42D50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C4ED0" w14:textId="77777777" w:rsidR="00CE4913" w:rsidRDefault="00CE4913" w:rsidP="00E42D50">
      <w:r>
        <w:separator/>
      </w:r>
    </w:p>
  </w:endnote>
  <w:endnote w:type="continuationSeparator" w:id="0">
    <w:p w14:paraId="2C8130D4" w14:textId="77777777" w:rsidR="00CE4913" w:rsidRDefault="00CE4913" w:rsidP="00E4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 Light">
    <w:charset w:val="CC"/>
    <w:family w:val="auto"/>
    <w:pitch w:val="variable"/>
    <w:sig w:usb0="00000207" w:usb1="00000000" w:usb2="00000000" w:usb3="00000000" w:csb0="00000097" w:csb1="00000000"/>
    <w:embedRegular r:id="rId1" w:fontKey="{EFFD484F-6F75-4412-BBD2-C65B672CECB1}"/>
    <w:embedBold r:id="rId2" w:fontKey="{4665D965-D6F3-4B83-8350-30B68DB3F4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FF2EB2BA-7C9C-4AAC-9EBC-9013007A35EB}"/>
  </w:font>
  <w:font w:name="Gilroy Medium">
    <w:charset w:val="CC"/>
    <w:family w:val="auto"/>
    <w:pitch w:val="variable"/>
    <w:sig w:usb0="00000207" w:usb1="00000000" w:usb2="00000000" w:usb3="00000000" w:csb0="00000097" w:csb1="00000000"/>
    <w:embedRegular r:id="rId4" w:fontKey="{915791DF-4A98-4BDE-A05C-C40F38F68F6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F8C599BB-153F-4952-9996-F37B28893052}"/>
    <w:embedBold r:id="rId6" w:fontKey="{75FB8726-C72E-49A8-9AA5-D166886AC00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F1DF9B05-ECE7-468F-B55E-5133706DD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1E217" w14:textId="77777777" w:rsidR="00E42D50" w:rsidRDefault="00E42D5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2D73A" wp14:editId="2727CE39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331B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2EE88" w14:textId="77777777" w:rsidR="00CE4913" w:rsidRDefault="00CE4913" w:rsidP="00E42D50">
      <w:r>
        <w:separator/>
      </w:r>
    </w:p>
  </w:footnote>
  <w:footnote w:type="continuationSeparator" w:id="0">
    <w:p w14:paraId="45F220A1" w14:textId="77777777" w:rsidR="00CE4913" w:rsidRDefault="00CE4913" w:rsidP="00E4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9D3D" w14:textId="77777777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3FF6ED11" wp14:editId="7EF17F50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91349" w14:textId="77777777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AE0D9C" wp14:editId="5D4CE2BA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9CFAF1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ttachedTemplate r:id="rId1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13"/>
    <w:rsid w:val="000B7266"/>
    <w:rsid w:val="00102F78"/>
    <w:rsid w:val="00197B42"/>
    <w:rsid w:val="001B6928"/>
    <w:rsid w:val="001D4282"/>
    <w:rsid w:val="00350E7A"/>
    <w:rsid w:val="004021D2"/>
    <w:rsid w:val="00492FFD"/>
    <w:rsid w:val="004D6C62"/>
    <w:rsid w:val="005151B4"/>
    <w:rsid w:val="005A2986"/>
    <w:rsid w:val="005A4767"/>
    <w:rsid w:val="005C03DA"/>
    <w:rsid w:val="006D1BE9"/>
    <w:rsid w:val="007638CF"/>
    <w:rsid w:val="0088474B"/>
    <w:rsid w:val="008B325A"/>
    <w:rsid w:val="00953B0E"/>
    <w:rsid w:val="00996BE3"/>
    <w:rsid w:val="00A815B4"/>
    <w:rsid w:val="00B308AF"/>
    <w:rsid w:val="00C5166A"/>
    <w:rsid w:val="00CA5E2A"/>
    <w:rsid w:val="00CE4913"/>
    <w:rsid w:val="00CF4948"/>
    <w:rsid w:val="00D45E47"/>
    <w:rsid w:val="00DC07EB"/>
    <w:rsid w:val="00E223C7"/>
    <w:rsid w:val="00E42D50"/>
    <w:rsid w:val="00FB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445EFD"/>
  <w15:chartTrackingRefBased/>
  <w15:docId w15:val="{F8184162-4670-490A-8D7A-4911DCF9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913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E4913"/>
    <w:rPr>
      <w:rFonts w:ascii="Calibri" w:eastAsia="Calibri" w:hAnsi="Calibri" w:cs="Times New Roman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B6928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6928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6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5;&#1086;&#1076;&#1088;&#1072;&#1079;&#1076;&#1077;&#1083;&#1077;&#1085;&#1080;&#1077;%20&#1057;&#1044;&#1045;&#1051;&#1050;&#1048;\&#1052;&#1072;&#1088;&#1082;&#1077;&#1090;&#1080;&#1085;&#1075;\Monopoly_&#1041;&#1083;&#1072;&#1085;&#1082;_&#1076;&#1077;&#1083;&#1086;&#1074;&#1072;&#1103;_&#1076;&#1086;&#1082;&#1091;&#1084;&#1077;&#1085;&#1090;&#1072;&#1094;&#1080;&#1103;_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МОНОПОЛИЯ">
      <a:majorFont>
        <a:latin typeface="Gilroy Medium"/>
        <a:ea typeface=""/>
        <a:cs typeface=""/>
      </a:majorFont>
      <a:minorFont>
        <a:latin typeface="Gilroy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7A92-98BE-4BA0-B876-08C49601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Monopoly_Бланк_деловая_документация_</Template>
  <TotalTime>15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Задорина</dc:creator>
  <cp:keywords/>
  <dc:description/>
  <cp:lastModifiedBy>Алина Задорина</cp:lastModifiedBy>
  <cp:revision>13</cp:revision>
  <dcterms:created xsi:type="dcterms:W3CDTF">2021-02-08T14:36:00Z</dcterms:created>
  <dcterms:modified xsi:type="dcterms:W3CDTF">2021-02-10T11:58:00Z</dcterms:modified>
</cp:coreProperties>
</file>